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6338AA" w:rsidRDefault="006338AA"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491371">
      <w:pPr>
        <w:rPr>
          <w:color w:val="000000"/>
          <w:sz w:val="26"/>
          <w:szCs w:val="26"/>
        </w:rPr>
      </w:pPr>
    </w:p>
    <w:p w:rsidR="006338AA" w:rsidRDefault="006338AA" w:rsidP="00491371">
      <w:pPr>
        <w:rPr>
          <w:color w:val="000000"/>
          <w:sz w:val="26"/>
          <w:szCs w:val="26"/>
        </w:rPr>
      </w:pPr>
    </w:p>
    <w:p w:rsidR="001B1922" w:rsidRPr="00BD62D2" w:rsidRDefault="001B1922"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EC555C">
        <w:rPr>
          <w:sz w:val="26"/>
          <w:szCs w:val="26"/>
        </w:rPr>
        <w:tab/>
        <w:t>2.1. Furnizorul se obligă să furnizeze, respectiv să vândă, să livreze in conditii DDP la adres</w:t>
      </w:r>
      <w:r w:rsidR="00EC555C" w:rsidRPr="00EC555C">
        <w:rPr>
          <w:sz w:val="26"/>
          <w:szCs w:val="26"/>
        </w:rPr>
        <w:t>a</w:t>
      </w:r>
      <w:r w:rsidRPr="00EC555C">
        <w:rPr>
          <w:sz w:val="26"/>
          <w:szCs w:val="26"/>
        </w:rPr>
        <w:t xml:space="preserve"> mentionat</w:t>
      </w:r>
      <w:r w:rsidR="00EC555C" w:rsidRPr="00EC555C">
        <w:rPr>
          <w:sz w:val="26"/>
          <w:szCs w:val="26"/>
        </w:rPr>
        <w:t xml:space="preserve">a </w:t>
      </w:r>
      <w:r w:rsidRPr="00EC555C">
        <w:rPr>
          <w:sz w:val="26"/>
          <w:szCs w:val="26"/>
        </w:rPr>
        <w:t xml:space="preserve">la art. 4.1., </w:t>
      </w:r>
      <w:r w:rsidRPr="00EC555C">
        <w:rPr>
          <w:b/>
          <w:sz w:val="26"/>
          <w:szCs w:val="26"/>
        </w:rPr>
        <w:t>„</w:t>
      </w:r>
      <w:r w:rsidR="00EC555C" w:rsidRPr="00EC555C">
        <w:rPr>
          <w:b/>
          <w:sz w:val="26"/>
          <w:szCs w:val="26"/>
        </w:rPr>
        <w:t>Dispozitiv cu infrarosu pentru masurarea automata a  temperaturii corporale</w:t>
      </w:r>
      <w:r w:rsidRPr="00EC555C">
        <w:rPr>
          <w:b/>
          <w:sz w:val="26"/>
          <w:szCs w:val="26"/>
        </w:rPr>
        <w:t>”</w:t>
      </w:r>
      <w:r w:rsidRPr="00EC555C">
        <w:rPr>
          <w:sz w:val="26"/>
          <w:szCs w:val="26"/>
        </w:rPr>
        <w:t>, în condiţiile</w:t>
      </w:r>
      <w:r>
        <w:rPr>
          <w:color w:val="000000"/>
          <w:sz w:val="26"/>
          <w:szCs w:val="26"/>
        </w:rPr>
        <w:t xml:space="preserv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6338AA" w:rsidRDefault="006338AA" w:rsidP="00AE127D">
      <w:pPr>
        <w:ind w:firstLine="720"/>
        <w:jc w:val="both"/>
        <w:rPr>
          <w:color w:val="000000"/>
          <w:sz w:val="26"/>
          <w:szCs w:val="26"/>
        </w:rPr>
      </w:pPr>
      <w:r>
        <w:rPr>
          <w:color w:val="000000"/>
          <w:sz w:val="26"/>
          <w:szCs w:val="26"/>
        </w:rPr>
        <w:t>Furnizorul are obligatia asigurarii punerii in functiune a aparatului (inclusiv accesoriile necesare), cu personal specializat si va asigura instruirea personalului utilizator din partea beneficiarului. Costurile acestor servicii sunt incluse in pretul produsului.</w:t>
      </w:r>
    </w:p>
    <w:p w:rsidR="00D92F93" w:rsidRPr="00EC555C" w:rsidRDefault="00D92F93" w:rsidP="00B375CF">
      <w:pPr>
        <w:pStyle w:val="BodyText"/>
        <w:ind w:firstLine="708"/>
        <w:rPr>
          <w:sz w:val="26"/>
          <w:szCs w:val="26"/>
          <w:lang w:val="ro-RO"/>
        </w:rPr>
      </w:pPr>
      <w:r w:rsidRPr="00EC555C">
        <w:rPr>
          <w:sz w:val="26"/>
          <w:szCs w:val="26"/>
        </w:rPr>
        <w:t xml:space="preserve">2.2. </w:t>
      </w:r>
      <w:r w:rsidRPr="00EC555C">
        <w:rPr>
          <w:sz w:val="26"/>
          <w:szCs w:val="26"/>
          <w:lang w:val="ro-RO"/>
        </w:rPr>
        <w:t>Recepţia cantitativă şi calitativă se efectuează la achizitor,  în termen de 3 zile lucratoare de la data primirii produselor, termen în care este convocat furnizorul în caz de neconformităţi calitative sau cantitative.</w:t>
      </w:r>
    </w:p>
    <w:p w:rsidR="00D92F93" w:rsidRPr="00EC555C" w:rsidRDefault="00D92F93" w:rsidP="00E27313">
      <w:pPr>
        <w:pStyle w:val="BodyText"/>
        <w:ind w:firstLine="708"/>
        <w:rPr>
          <w:sz w:val="26"/>
          <w:szCs w:val="26"/>
          <w:lang w:val="ro-RO"/>
        </w:rPr>
      </w:pPr>
      <w:r w:rsidRPr="00EC555C">
        <w:rPr>
          <w:sz w:val="26"/>
          <w:szCs w:val="26"/>
          <w:lang w:val="ro-RO"/>
        </w:rPr>
        <w:t>2.3. Beneficiarul se obliga să receptioneze produsele pe baza</w:t>
      </w:r>
      <w:r w:rsidR="00E27313" w:rsidRPr="00EC555C">
        <w:rPr>
          <w:sz w:val="26"/>
          <w:szCs w:val="26"/>
          <w:lang w:val="ro-RO"/>
        </w:rPr>
        <w:t xml:space="preserve"> </w:t>
      </w:r>
      <w:r w:rsidR="001F69A5">
        <w:rPr>
          <w:sz w:val="26"/>
          <w:szCs w:val="26"/>
          <w:lang w:val="ro-RO"/>
        </w:rPr>
        <w:t xml:space="preserve">de </w:t>
      </w:r>
      <w:r w:rsidRPr="00EC555C">
        <w:rPr>
          <w:sz w:val="26"/>
          <w:szCs w:val="26"/>
          <w:lang w:val="ro-RO"/>
        </w:rPr>
        <w:t>proces verbal de receptie intocmit pe baza urmatoarelor documente:</w:t>
      </w:r>
    </w:p>
    <w:p w:rsidR="00E27313" w:rsidRPr="001B1922" w:rsidRDefault="00E27313" w:rsidP="00E27313">
      <w:pPr>
        <w:pStyle w:val="BodyText"/>
        <w:ind w:firstLine="720"/>
        <w:rPr>
          <w:sz w:val="26"/>
          <w:szCs w:val="26"/>
          <w:lang w:val="ro-RO"/>
        </w:rPr>
      </w:pPr>
      <w:r w:rsidRPr="001B1922">
        <w:rPr>
          <w:sz w:val="26"/>
          <w:szCs w:val="26"/>
          <w:lang w:val="ro-RO"/>
        </w:rPr>
        <w:t>- factura emisă de furnizor şi confirmată de primire de beneficiar cu număr de înregistrare;</w:t>
      </w:r>
    </w:p>
    <w:p w:rsidR="001B1922" w:rsidRPr="001B1922" w:rsidRDefault="001B1922" w:rsidP="001B1922">
      <w:pPr>
        <w:jc w:val="both"/>
        <w:rPr>
          <w:sz w:val="26"/>
          <w:szCs w:val="26"/>
        </w:rPr>
      </w:pPr>
      <w:r w:rsidRPr="001B1922">
        <w:rPr>
          <w:sz w:val="26"/>
          <w:szCs w:val="26"/>
        </w:rPr>
        <w:t xml:space="preserve">           -   aviz de expeditie;</w:t>
      </w:r>
    </w:p>
    <w:p w:rsidR="001B1922" w:rsidRPr="001B1922" w:rsidRDefault="001B1922" w:rsidP="001B1922">
      <w:pPr>
        <w:jc w:val="both"/>
        <w:rPr>
          <w:sz w:val="26"/>
          <w:szCs w:val="26"/>
        </w:rPr>
      </w:pPr>
      <w:r w:rsidRPr="001B1922">
        <w:rPr>
          <w:sz w:val="26"/>
          <w:szCs w:val="26"/>
        </w:rPr>
        <w:tab/>
        <w:t>-   declaratie de conformitat</w:t>
      </w:r>
      <w:r>
        <w:rPr>
          <w:sz w:val="26"/>
          <w:szCs w:val="26"/>
        </w:rPr>
        <w:t>e tip CE/</w:t>
      </w:r>
      <w:r w:rsidRPr="001B1922">
        <w:rPr>
          <w:sz w:val="26"/>
          <w:szCs w:val="26"/>
        </w:rPr>
        <w:t>certificat de calitate emis de producator;</w:t>
      </w:r>
    </w:p>
    <w:p w:rsidR="001B1922" w:rsidRPr="001B1922" w:rsidRDefault="001B1922" w:rsidP="001B1922">
      <w:pPr>
        <w:jc w:val="both"/>
        <w:rPr>
          <w:sz w:val="26"/>
          <w:szCs w:val="26"/>
        </w:rPr>
      </w:pPr>
      <w:r w:rsidRPr="001B1922">
        <w:rPr>
          <w:sz w:val="26"/>
          <w:szCs w:val="26"/>
        </w:rPr>
        <w:tab/>
        <w:t xml:space="preserve">-   certificat de garanție; </w:t>
      </w:r>
    </w:p>
    <w:p w:rsidR="001B1922" w:rsidRPr="001B1922" w:rsidRDefault="001B1922" w:rsidP="001B1922">
      <w:pPr>
        <w:jc w:val="both"/>
        <w:rPr>
          <w:sz w:val="26"/>
          <w:szCs w:val="26"/>
        </w:rPr>
      </w:pPr>
      <w:r w:rsidRPr="001B1922">
        <w:rPr>
          <w:sz w:val="26"/>
          <w:szCs w:val="26"/>
        </w:rPr>
        <w:t xml:space="preserve">           -   certificat de calibrare;       </w:t>
      </w:r>
    </w:p>
    <w:p w:rsidR="001B1922" w:rsidRPr="001B1922" w:rsidRDefault="001B1922" w:rsidP="001B1922">
      <w:pPr>
        <w:jc w:val="both"/>
        <w:rPr>
          <w:sz w:val="26"/>
          <w:szCs w:val="26"/>
        </w:rPr>
      </w:pPr>
      <w:r w:rsidRPr="001B1922">
        <w:rPr>
          <w:sz w:val="26"/>
          <w:szCs w:val="26"/>
        </w:rPr>
        <w:tab/>
        <w:t xml:space="preserve">-  </w:t>
      </w:r>
      <w:r>
        <w:rPr>
          <w:sz w:val="26"/>
          <w:szCs w:val="26"/>
        </w:rPr>
        <w:t xml:space="preserve"> </w:t>
      </w:r>
      <w:r w:rsidRPr="001B1922">
        <w:rPr>
          <w:sz w:val="26"/>
          <w:szCs w:val="26"/>
        </w:rPr>
        <w:t xml:space="preserve">carte tehnica si instrucțiuni de utilizare in original si cu traducere completa in limba romana.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1B1922" w:rsidRDefault="00D92F93" w:rsidP="00491371">
      <w:pPr>
        <w:jc w:val="both"/>
        <w:rPr>
          <w:b/>
          <w:sz w:val="26"/>
          <w:szCs w:val="26"/>
        </w:rPr>
      </w:pPr>
      <w:r w:rsidRPr="001B1922">
        <w:rPr>
          <w:b/>
          <w:sz w:val="26"/>
          <w:szCs w:val="26"/>
        </w:rPr>
        <w:t xml:space="preserve">   4. Termen de Livrare </w:t>
      </w:r>
    </w:p>
    <w:p w:rsidR="00D92F93" w:rsidRPr="001B1922" w:rsidRDefault="00D92F93" w:rsidP="001B1922">
      <w:pPr>
        <w:pStyle w:val="BodyText"/>
        <w:ind w:firstLine="708"/>
        <w:rPr>
          <w:sz w:val="26"/>
          <w:szCs w:val="26"/>
          <w:lang w:val="ro-RO"/>
        </w:rPr>
      </w:pPr>
      <w:r w:rsidRPr="001B1922">
        <w:rPr>
          <w:sz w:val="26"/>
          <w:szCs w:val="26"/>
          <w:lang w:val="ro-RO"/>
        </w:rPr>
        <w:t xml:space="preserve">4.1. Termenul de livrare este de </w:t>
      </w:r>
      <w:r w:rsidR="001B1922" w:rsidRPr="001F69A5">
        <w:rPr>
          <w:b/>
          <w:sz w:val="26"/>
          <w:szCs w:val="26"/>
          <w:lang w:val="ro-RO"/>
        </w:rPr>
        <w:t>3</w:t>
      </w:r>
      <w:r w:rsidRPr="001F69A5">
        <w:rPr>
          <w:b/>
          <w:sz w:val="26"/>
          <w:szCs w:val="26"/>
          <w:lang w:val="ro-RO"/>
        </w:rPr>
        <w:t xml:space="preserve"> zile  </w:t>
      </w:r>
      <w:r w:rsidR="001F69A5" w:rsidRPr="001F69A5">
        <w:rPr>
          <w:b/>
          <w:sz w:val="26"/>
          <w:szCs w:val="26"/>
          <w:lang w:val="ro-RO"/>
        </w:rPr>
        <w:t>lucratoare</w:t>
      </w:r>
      <w:r w:rsidR="001F69A5">
        <w:rPr>
          <w:sz w:val="26"/>
          <w:szCs w:val="26"/>
          <w:lang w:val="ro-RO"/>
        </w:rPr>
        <w:t xml:space="preserve"> </w:t>
      </w:r>
      <w:r w:rsidRPr="001B1922">
        <w:rPr>
          <w:sz w:val="26"/>
          <w:szCs w:val="26"/>
          <w:lang w:val="ro-RO"/>
        </w:rPr>
        <w:t>de la perfectarea contractului.</w:t>
      </w:r>
    </w:p>
    <w:p w:rsidR="001B1922" w:rsidRDefault="00D92F93" w:rsidP="001D4EC6">
      <w:pPr>
        <w:ind w:firstLine="708"/>
        <w:jc w:val="both"/>
        <w:rPr>
          <w:sz w:val="26"/>
          <w:szCs w:val="26"/>
        </w:rPr>
      </w:pPr>
      <w:r w:rsidRPr="00F2758C">
        <w:rPr>
          <w:sz w:val="26"/>
          <w:szCs w:val="26"/>
        </w:rPr>
        <w:t xml:space="preserve">Livrarea produselor contractate se face la adresa: </w:t>
      </w:r>
      <w:r w:rsidR="001B1922" w:rsidRPr="001B1922">
        <w:rPr>
          <w:b/>
          <w:sz w:val="26"/>
          <w:szCs w:val="26"/>
        </w:rPr>
        <w:t>Electrocentrale Bucuresti S</w:t>
      </w:r>
      <w:r w:rsidR="001B1922">
        <w:rPr>
          <w:b/>
          <w:sz w:val="26"/>
          <w:szCs w:val="26"/>
        </w:rPr>
        <w:t>.</w:t>
      </w:r>
      <w:r w:rsidR="001B1922" w:rsidRPr="001B1922">
        <w:rPr>
          <w:b/>
          <w:sz w:val="26"/>
          <w:szCs w:val="26"/>
        </w:rPr>
        <w:t>A</w:t>
      </w:r>
      <w:r w:rsidR="001B1922">
        <w:rPr>
          <w:sz w:val="26"/>
          <w:szCs w:val="26"/>
        </w:rPr>
        <w:t>, Splaiul Independentei nr. 227, sector 6, Bucuresti.</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1B1922" w:rsidRPr="00BD62D2" w:rsidRDefault="001B1922"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w:t>
      </w:r>
      <w:r w:rsidRPr="001B1922">
        <w:rPr>
          <w:sz w:val="26"/>
          <w:szCs w:val="26"/>
          <w:lang w:val="ro-RO"/>
        </w:rPr>
        <w:t xml:space="preserve">atunci achizitorul are dreptul de a deduce </w:t>
      </w:r>
      <w:proofErr w:type="spellStart"/>
      <w:r w:rsidRPr="001B1922">
        <w:rPr>
          <w:sz w:val="26"/>
          <w:szCs w:val="26"/>
        </w:rPr>
        <w:t>penalităţi</w:t>
      </w:r>
      <w:proofErr w:type="spellEnd"/>
      <w:r w:rsidRPr="001B1922">
        <w:rPr>
          <w:sz w:val="26"/>
          <w:szCs w:val="26"/>
        </w:rPr>
        <w:t xml:space="preserve"> </w:t>
      </w:r>
      <w:proofErr w:type="spellStart"/>
      <w:r w:rsidRPr="001B1922">
        <w:rPr>
          <w:sz w:val="26"/>
          <w:szCs w:val="26"/>
        </w:rPr>
        <w:t>egale</w:t>
      </w:r>
      <w:proofErr w:type="spellEnd"/>
      <w:r w:rsidRPr="001B1922">
        <w:rPr>
          <w:sz w:val="26"/>
          <w:szCs w:val="26"/>
        </w:rPr>
        <w:t xml:space="preserve"> cu </w:t>
      </w:r>
      <w:proofErr w:type="spellStart"/>
      <w:r w:rsidRPr="001B1922">
        <w:rPr>
          <w:sz w:val="26"/>
          <w:szCs w:val="26"/>
        </w:rPr>
        <w:t>dobanda</w:t>
      </w:r>
      <w:proofErr w:type="spellEnd"/>
      <w:r w:rsidRPr="001B1922">
        <w:rPr>
          <w:sz w:val="26"/>
          <w:szCs w:val="26"/>
        </w:rPr>
        <w:t xml:space="preserve"> </w:t>
      </w:r>
      <w:proofErr w:type="spellStart"/>
      <w:r w:rsidRPr="001B1922">
        <w:rPr>
          <w:rStyle w:val="l5def1"/>
          <w:rFonts w:ascii="Times New Roman" w:hAnsi="Times New Roman" w:cs="Times New Roman"/>
          <w:color w:val="auto"/>
        </w:rPr>
        <w:t>legala</w:t>
      </w:r>
      <w:proofErr w:type="spellEnd"/>
      <w:r w:rsidRPr="001B1922">
        <w:rPr>
          <w:rStyle w:val="l5def1"/>
          <w:rFonts w:ascii="Times New Roman" w:hAnsi="Times New Roman" w:cs="Times New Roman"/>
          <w:color w:val="auto"/>
        </w:rPr>
        <w:t xml:space="preserve"> </w:t>
      </w:r>
      <w:proofErr w:type="spellStart"/>
      <w:r w:rsidRPr="001B1922">
        <w:rPr>
          <w:rStyle w:val="l5def1"/>
          <w:rFonts w:ascii="Times New Roman" w:hAnsi="Times New Roman" w:cs="Times New Roman"/>
          <w:color w:val="auto"/>
        </w:rPr>
        <w:t>penalizatoare</w:t>
      </w:r>
      <w:proofErr w:type="spellEnd"/>
      <w:r w:rsidRPr="001B1922">
        <w:rPr>
          <w:spacing w:val="-1"/>
          <w:sz w:val="26"/>
          <w:szCs w:val="26"/>
        </w:rPr>
        <w:t xml:space="preserve">, </w:t>
      </w:r>
      <w:proofErr w:type="spellStart"/>
      <w:r w:rsidRPr="001B1922">
        <w:rPr>
          <w:spacing w:val="-1"/>
          <w:sz w:val="26"/>
          <w:szCs w:val="26"/>
        </w:rPr>
        <w:t>raportate</w:t>
      </w:r>
      <w:proofErr w:type="spellEnd"/>
      <w:r w:rsidRPr="001B1922">
        <w:rPr>
          <w:spacing w:val="-1"/>
          <w:sz w:val="26"/>
          <w:szCs w:val="26"/>
        </w:rPr>
        <w:t xml:space="preserve"> la </w:t>
      </w:r>
      <w:r w:rsidRPr="001B1922">
        <w:rPr>
          <w:sz w:val="26"/>
          <w:szCs w:val="26"/>
          <w:lang w:val="ro-RO"/>
        </w:rPr>
        <w:t>valoarea contractului. Penalitatile se limiteaza la valoarea contractului.</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B1922" w:rsidRDefault="001B1922" w:rsidP="001B1922">
      <w:pPr>
        <w:pStyle w:val="BodyText"/>
        <w:rPr>
          <w:color w:val="000000"/>
          <w:spacing w:val="-2"/>
          <w:sz w:val="26"/>
          <w:szCs w:val="26"/>
          <w:lang w:val="ro-RO"/>
        </w:rPr>
      </w:pPr>
    </w:p>
    <w:p w:rsidR="00D92F93" w:rsidRPr="00EF66D3" w:rsidRDefault="00D92F93" w:rsidP="001B1922">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F69A5" w:rsidRPr="001F69A5">
        <w:rPr>
          <w:b/>
          <w:color w:val="000000"/>
          <w:sz w:val="26"/>
          <w:szCs w:val="26"/>
          <w:lang w:val="ro-RO"/>
        </w:rPr>
        <w:t>12</w:t>
      </w:r>
      <w:r w:rsidRPr="001F69A5">
        <w:rPr>
          <w:b/>
          <w:color w:val="000000"/>
          <w:sz w:val="26"/>
          <w:szCs w:val="26"/>
          <w:lang w:val="ro-RO"/>
        </w:rPr>
        <w:t xml:space="preserve"> luni</w:t>
      </w:r>
      <w:r w:rsidRPr="00BD62D2">
        <w:rPr>
          <w:color w:val="000000"/>
          <w:sz w:val="26"/>
          <w:szCs w:val="26"/>
          <w:lang w:val="ro-RO"/>
        </w:rPr>
        <w:t xml:space="preserve"> de la </w:t>
      </w:r>
      <w:r w:rsidR="001B1922">
        <w:rPr>
          <w:color w:val="000000"/>
          <w:sz w:val="26"/>
          <w:szCs w:val="26"/>
          <w:lang w:val="ro-RO"/>
        </w:rPr>
        <w:t>data receptiei de punere in functiune.</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1B1922" w:rsidRPr="00BB45A2" w:rsidRDefault="001B1922"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B1922">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B1922">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1B1922">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1B1922">
        <w:rPr>
          <w:rStyle w:val="l5def1"/>
          <w:rFonts w:ascii="Times New Roman" w:hAnsi="Times New Roman" w:cs="Times New Roman"/>
        </w:rPr>
        <w:t>ta</w:t>
      </w:r>
      <w:r w:rsidR="00D92F93" w:rsidRPr="00D0253F">
        <w:rPr>
          <w:rStyle w:val="l5def1"/>
          <w:rFonts w:ascii="Times New Roman" w:hAnsi="Times New Roman" w:cs="Times New Roman"/>
        </w:rPr>
        <w:t xml:space="preserve"> la </w:t>
      </w:r>
      <w:r w:rsidR="001F69A5">
        <w:rPr>
          <w:rStyle w:val="l5def1"/>
          <w:rFonts w:ascii="Times New Roman" w:hAnsi="Times New Roman" w:cs="Times New Roman"/>
          <w:color w:val="auto"/>
        </w:rPr>
        <w:t>articolul</w:t>
      </w:r>
      <w:r w:rsidR="00D92F93" w:rsidRPr="001B1922">
        <w:rPr>
          <w:rStyle w:val="l5def1"/>
          <w:rFonts w:ascii="Times New Roman" w:hAnsi="Times New Roman" w:cs="Times New Roman"/>
          <w:color w:val="auto"/>
        </w:rPr>
        <w:t xml:space="preserve"> 9.1., </w:t>
      </w:r>
      <w:r w:rsidR="00D92F93" w:rsidRPr="001B1922">
        <w:rPr>
          <w:sz w:val="26"/>
          <w:szCs w:val="26"/>
        </w:rPr>
        <w:t>părţile contractante au dreptul, pe durata îndeplinirii contractului, de a conveni modificarea clauzelor</w:t>
      </w:r>
      <w:r w:rsidR="00D92F93" w:rsidRPr="00D0253F">
        <w:rPr>
          <w:color w:val="000000"/>
          <w:sz w:val="26"/>
          <w:szCs w:val="26"/>
        </w:rPr>
        <w:t xml:space="preserve">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1B1922">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1B1922">
        <w:rPr>
          <w:color w:val="000000"/>
          <w:sz w:val="26"/>
          <w:szCs w:val="26"/>
        </w:rPr>
        <w:t>4</w:t>
      </w:r>
      <w:r w:rsidRPr="00D0253F">
        <w:rPr>
          <w:color w:val="000000"/>
          <w:sz w:val="26"/>
          <w:szCs w:val="26"/>
        </w:rPr>
        <w:t>. Contractul se reziliază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1B1922">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1B1922">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1B1922">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1B1922">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B1922" w:rsidRPr="00BD62D2" w:rsidRDefault="001B1922"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1F69A5">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1B1922">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001B1922">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Pr="009E6796" w:rsidRDefault="00B33D02" w:rsidP="00B33D02">
      <w:pPr>
        <w:jc w:val="center"/>
        <w:rPr>
          <w:color w:val="9BBB59" w:themeColor="accent3"/>
          <w:sz w:val="26"/>
          <w:szCs w:val="26"/>
        </w:rPr>
      </w:pPr>
      <w:r>
        <w:rPr>
          <w:color w:val="00B0F0"/>
          <w:sz w:val="26"/>
          <w:szCs w:val="26"/>
        </w:rPr>
        <w:tab/>
      </w:r>
    </w:p>
    <w:p w:rsidR="00B33D02" w:rsidRPr="001B1922" w:rsidRDefault="00B33D02" w:rsidP="00B33D02">
      <w:pPr>
        <w:spacing w:line="276" w:lineRule="auto"/>
        <w:jc w:val="both"/>
        <w:rPr>
          <w:sz w:val="26"/>
          <w:szCs w:val="26"/>
        </w:rPr>
      </w:pPr>
      <w:r>
        <w:rPr>
          <w:color w:val="00B0F0"/>
          <w:sz w:val="26"/>
          <w:szCs w:val="26"/>
        </w:rPr>
        <w:tab/>
      </w:r>
      <w:r>
        <w:rPr>
          <w:color w:val="00B0F0"/>
          <w:sz w:val="26"/>
          <w:szCs w:val="26"/>
        </w:rPr>
        <w:tab/>
      </w:r>
      <w:r w:rsidRPr="001B1922">
        <w:rPr>
          <w:sz w:val="26"/>
          <w:szCs w:val="26"/>
        </w:rPr>
        <w:t>Director Dezvoltare si Implementare Proiecte</w:t>
      </w:r>
      <w:r w:rsidR="001B1922">
        <w:rPr>
          <w:sz w:val="26"/>
          <w:szCs w:val="26"/>
        </w:rPr>
        <w:t>,</w:t>
      </w:r>
    </w:p>
    <w:p w:rsidR="00B33D02" w:rsidRPr="001B1922" w:rsidRDefault="00B33D02" w:rsidP="00B33D02">
      <w:pPr>
        <w:spacing w:line="276" w:lineRule="auto"/>
        <w:jc w:val="both"/>
        <w:rPr>
          <w:sz w:val="26"/>
          <w:szCs w:val="26"/>
        </w:rPr>
      </w:pPr>
      <w:r w:rsidRPr="001B1922">
        <w:rPr>
          <w:sz w:val="26"/>
          <w:szCs w:val="26"/>
        </w:rPr>
        <w:tab/>
      </w:r>
      <w:r w:rsidRPr="001B1922">
        <w:rPr>
          <w:sz w:val="26"/>
          <w:szCs w:val="26"/>
        </w:rPr>
        <w:tab/>
        <w:t xml:space="preserve">Adrian </w:t>
      </w:r>
      <w:r w:rsidR="001F69A5" w:rsidRPr="001B1922">
        <w:rPr>
          <w:sz w:val="26"/>
          <w:szCs w:val="26"/>
        </w:rPr>
        <w:t>TUDORA</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coordonare contractare,</w:t>
      </w:r>
    </w:p>
    <w:p w:rsidR="00B33D02" w:rsidRDefault="00B33D02" w:rsidP="00B33D02">
      <w:pPr>
        <w:rPr>
          <w:sz w:val="26"/>
          <w:szCs w:val="26"/>
        </w:rPr>
      </w:pPr>
      <w:r>
        <w:rPr>
          <w:sz w:val="26"/>
          <w:szCs w:val="26"/>
        </w:rPr>
        <w:tab/>
      </w:r>
      <w:r>
        <w:rPr>
          <w:sz w:val="26"/>
          <w:szCs w:val="26"/>
        </w:rPr>
        <w:tab/>
        <w:t>Roxana KEDEI</w:t>
      </w:r>
    </w:p>
    <w:p w:rsidR="00B33D02" w:rsidRDefault="00B33D02" w:rsidP="00B33D02">
      <w:pPr>
        <w:rPr>
          <w:sz w:val="26"/>
          <w:szCs w:val="26"/>
        </w:rPr>
      </w:pPr>
    </w:p>
    <w:p w:rsidR="00B33D02" w:rsidRDefault="00B33D02" w:rsidP="00B33D02">
      <w:pPr>
        <w:rPr>
          <w:sz w:val="26"/>
          <w:szCs w:val="26"/>
        </w:rPr>
      </w:pPr>
      <w:r>
        <w:rPr>
          <w:sz w:val="26"/>
          <w:szCs w:val="26"/>
        </w:rPr>
        <w:tab/>
      </w:r>
      <w:r>
        <w:rPr>
          <w:sz w:val="26"/>
          <w:szCs w:val="26"/>
        </w:rPr>
        <w:tab/>
        <w:t>Responsabil contract</w:t>
      </w:r>
      <w:r w:rsidR="001B1922">
        <w:rPr>
          <w:sz w:val="26"/>
          <w:szCs w:val="26"/>
        </w:rPr>
        <w:t>,</w:t>
      </w:r>
    </w:p>
    <w:p w:rsidR="001B1922" w:rsidRDefault="001B1922" w:rsidP="00B33D02">
      <w:pPr>
        <w:rPr>
          <w:sz w:val="26"/>
          <w:szCs w:val="26"/>
        </w:rPr>
      </w:pPr>
      <w:r>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921D8D">
          <w:footerReference w:type="even" r:id="rId7"/>
          <w:footerReference w:type="default" r:id="rId8"/>
          <w:footerReference w:type="first" r:id="rId9"/>
          <w:pgSz w:w="11906" w:h="16838" w:code="9"/>
          <w:pgMar w:top="993" w:right="849"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Default="00D92F93" w:rsidP="00293CFE">
      <w:pPr>
        <w:jc w:val="center"/>
        <w:rPr>
          <w:color w:val="000000"/>
          <w:sz w:val="26"/>
          <w:szCs w:val="26"/>
        </w:rPr>
      </w:pPr>
    </w:p>
    <w:p w:rsidR="00AF51F0" w:rsidRPr="00BD62D2" w:rsidRDefault="00AF51F0"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025" w:type="dxa"/>
        <w:tblInd w:w="817" w:type="dxa"/>
        <w:tblLayout w:type="fixed"/>
        <w:tblLook w:val="0000"/>
      </w:tblPr>
      <w:tblGrid>
        <w:gridCol w:w="425"/>
        <w:gridCol w:w="4680"/>
        <w:gridCol w:w="720"/>
        <w:gridCol w:w="1323"/>
        <w:gridCol w:w="126"/>
        <w:gridCol w:w="804"/>
        <w:gridCol w:w="804"/>
        <w:gridCol w:w="804"/>
        <w:gridCol w:w="345"/>
        <w:gridCol w:w="802"/>
        <w:gridCol w:w="376"/>
        <w:gridCol w:w="900"/>
        <w:gridCol w:w="790"/>
        <w:gridCol w:w="2126"/>
      </w:tblGrid>
      <w:tr w:rsidR="00D92F93" w:rsidRPr="00A227EE" w:rsidTr="00AF51F0">
        <w:trPr>
          <w:gridAfter w:val="2"/>
          <w:wAfter w:w="2916" w:type="dxa"/>
          <w:trHeight w:val="450"/>
        </w:trPr>
        <w:tc>
          <w:tcPr>
            <w:tcW w:w="42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680"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AF51F0" w:rsidRPr="00A227EE" w:rsidTr="00AF51F0">
        <w:trPr>
          <w:trHeight w:val="1440"/>
        </w:trPr>
        <w:tc>
          <w:tcPr>
            <w:tcW w:w="425" w:type="dxa"/>
            <w:tcBorders>
              <w:top w:val="single" w:sz="4" w:space="0" w:color="auto"/>
              <w:left w:val="single" w:sz="4" w:space="0" w:color="auto"/>
              <w:bottom w:val="single" w:sz="4" w:space="0" w:color="auto"/>
              <w:right w:val="single" w:sz="4" w:space="0" w:color="auto"/>
            </w:tcBorders>
            <w:textDirection w:val="btLr"/>
            <w:vAlign w:val="center"/>
          </w:tcPr>
          <w:p w:rsidR="00AF51F0" w:rsidRPr="00A227EE" w:rsidRDefault="00AF51F0" w:rsidP="00AF51F0">
            <w:pPr>
              <w:jc w:val="center"/>
              <w:rPr>
                <w:rFonts w:ascii="Arial" w:hAnsi="Arial" w:cs="Arial"/>
                <w:b/>
                <w:bCs/>
              </w:rPr>
            </w:pPr>
            <w:r w:rsidRPr="00A227EE">
              <w:rPr>
                <w:rFonts w:ascii="Arial" w:hAnsi="Arial" w:cs="Arial"/>
                <w:b/>
                <w:bCs/>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AF51F0" w:rsidRPr="00A227EE" w:rsidRDefault="00AF51F0" w:rsidP="00AF51F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AF51F0" w:rsidRPr="00A227EE" w:rsidRDefault="00AF51F0" w:rsidP="00AF51F0">
            <w:pPr>
              <w:jc w:val="center"/>
              <w:rPr>
                <w:rFonts w:ascii="Arial" w:hAnsi="Arial" w:cs="Arial"/>
                <w:b/>
                <w:bCs/>
              </w:rPr>
            </w:pPr>
            <w:r w:rsidRPr="00A227EE">
              <w:rPr>
                <w:rFonts w:ascii="Arial" w:hAnsi="Arial" w:cs="Arial"/>
                <w:b/>
                <w:bCs/>
              </w:rPr>
              <w:t>U/M</w:t>
            </w:r>
          </w:p>
        </w:tc>
        <w:tc>
          <w:tcPr>
            <w:tcW w:w="1323" w:type="dxa"/>
            <w:tcBorders>
              <w:top w:val="single" w:sz="4" w:space="0" w:color="auto"/>
              <w:left w:val="single" w:sz="4" w:space="0" w:color="auto"/>
              <w:bottom w:val="single" w:sz="4" w:space="0" w:color="auto"/>
              <w:right w:val="single" w:sz="4" w:space="0" w:color="auto"/>
            </w:tcBorders>
            <w:textDirection w:val="btLr"/>
            <w:vAlign w:val="center"/>
          </w:tcPr>
          <w:p w:rsidR="00AF51F0" w:rsidRPr="00A227EE" w:rsidRDefault="00AF51F0" w:rsidP="00AF51F0">
            <w:pPr>
              <w:jc w:val="center"/>
              <w:rPr>
                <w:rFonts w:ascii="Arial" w:hAnsi="Arial" w:cs="Arial"/>
                <w:b/>
                <w:bCs/>
              </w:rPr>
            </w:pPr>
            <w:r>
              <w:rPr>
                <w:rFonts w:ascii="Arial" w:hAnsi="Arial" w:cs="Arial"/>
                <w:b/>
                <w:bCs/>
              </w:rPr>
              <w:t>CANTITATE</w:t>
            </w:r>
          </w:p>
        </w:tc>
        <w:tc>
          <w:tcPr>
            <w:tcW w:w="1734" w:type="dxa"/>
            <w:gridSpan w:val="3"/>
            <w:tcBorders>
              <w:top w:val="single" w:sz="4" w:space="0" w:color="auto"/>
              <w:left w:val="single" w:sz="4" w:space="0" w:color="auto"/>
              <w:bottom w:val="single" w:sz="4" w:space="0" w:color="auto"/>
              <w:right w:val="single" w:sz="4" w:space="0" w:color="auto"/>
            </w:tcBorders>
            <w:vAlign w:val="center"/>
          </w:tcPr>
          <w:p w:rsidR="00AF51F0" w:rsidRDefault="00AF51F0" w:rsidP="00AF51F0">
            <w:pPr>
              <w:jc w:val="center"/>
              <w:rPr>
                <w:rFonts w:ascii="Arial" w:hAnsi="Arial" w:cs="Arial"/>
                <w:b/>
                <w:bCs/>
              </w:rPr>
            </w:pPr>
            <w:r w:rsidRPr="00A227EE">
              <w:rPr>
                <w:rFonts w:ascii="Arial" w:hAnsi="Arial" w:cs="Arial"/>
                <w:b/>
                <w:bCs/>
              </w:rPr>
              <w:t>PRET UNITAR</w:t>
            </w:r>
          </w:p>
          <w:p w:rsidR="00AF51F0" w:rsidRPr="00A227EE" w:rsidRDefault="00AF51F0" w:rsidP="00AF51F0">
            <w:pPr>
              <w:jc w:val="center"/>
              <w:rPr>
                <w:rFonts w:ascii="Arial" w:hAnsi="Arial" w:cs="Arial"/>
                <w:b/>
                <w:bCs/>
              </w:rPr>
            </w:pPr>
            <w:r>
              <w:rPr>
                <w:rFonts w:ascii="Arial" w:hAnsi="Arial" w:cs="Arial"/>
                <w:b/>
                <w:bCs/>
              </w:rPr>
              <w:t xml:space="preserve"> </w:t>
            </w:r>
            <w:r w:rsidRPr="00EC287C">
              <w:rPr>
                <w:rFonts w:ascii="Arial" w:hAnsi="Arial" w:cs="Arial"/>
                <w:bCs/>
                <w:sz w:val="16"/>
                <w:szCs w:val="16"/>
              </w:rPr>
              <w:t>(lei fara TVA)</w:t>
            </w:r>
          </w:p>
        </w:tc>
        <w:tc>
          <w:tcPr>
            <w:tcW w:w="1951" w:type="dxa"/>
            <w:gridSpan w:val="3"/>
            <w:tcBorders>
              <w:top w:val="single" w:sz="4" w:space="0" w:color="auto"/>
              <w:left w:val="single" w:sz="4" w:space="0" w:color="auto"/>
              <w:bottom w:val="single" w:sz="4" w:space="0" w:color="auto"/>
              <w:right w:val="single" w:sz="4" w:space="0" w:color="auto"/>
            </w:tcBorders>
            <w:vAlign w:val="center"/>
          </w:tcPr>
          <w:p w:rsidR="00AF51F0" w:rsidRDefault="00AF51F0" w:rsidP="00AF51F0">
            <w:pPr>
              <w:jc w:val="center"/>
              <w:rPr>
                <w:rFonts w:ascii="Arial" w:hAnsi="Arial" w:cs="Arial"/>
                <w:b/>
                <w:bCs/>
              </w:rPr>
            </w:pPr>
            <w:r w:rsidRPr="00A227EE">
              <w:rPr>
                <w:rFonts w:ascii="Arial" w:hAnsi="Arial" w:cs="Arial"/>
                <w:b/>
                <w:bCs/>
              </w:rPr>
              <w:t>PRET TOTAL</w:t>
            </w:r>
          </w:p>
          <w:p w:rsidR="00AF51F0" w:rsidRPr="00EC287C" w:rsidRDefault="00AF51F0" w:rsidP="00AF51F0">
            <w:pPr>
              <w:jc w:val="center"/>
              <w:rPr>
                <w:rFonts w:ascii="Arial" w:hAnsi="Arial" w:cs="Arial"/>
                <w:bCs/>
                <w:sz w:val="16"/>
                <w:szCs w:val="16"/>
              </w:rPr>
            </w:pPr>
            <w:r w:rsidRPr="00EC287C">
              <w:rPr>
                <w:rFonts w:ascii="Arial" w:hAnsi="Arial" w:cs="Arial"/>
                <w:bCs/>
                <w:sz w:val="16"/>
                <w:szCs w:val="16"/>
              </w:rPr>
              <w:t>(lei fara TVA)</w:t>
            </w:r>
          </w:p>
        </w:tc>
        <w:tc>
          <w:tcPr>
            <w:tcW w:w="2066" w:type="dxa"/>
            <w:gridSpan w:val="3"/>
            <w:tcBorders>
              <w:top w:val="single" w:sz="4" w:space="0" w:color="auto"/>
              <w:right w:val="single" w:sz="4" w:space="0" w:color="auto"/>
            </w:tcBorders>
            <w:vAlign w:val="center"/>
          </w:tcPr>
          <w:p w:rsidR="00AF51F0" w:rsidRPr="000362CC" w:rsidRDefault="00AF51F0" w:rsidP="00AF51F0">
            <w:pPr>
              <w:jc w:val="center"/>
              <w:rPr>
                <w:rFonts w:ascii="Arial" w:hAnsi="Arial" w:cs="Arial"/>
                <w:b/>
                <w:bCs/>
              </w:rPr>
            </w:pPr>
          </w:p>
          <w:p w:rsidR="00AF51F0" w:rsidRPr="000362CC" w:rsidRDefault="00AF51F0" w:rsidP="00AF51F0">
            <w:pPr>
              <w:jc w:val="center"/>
              <w:rPr>
                <w:rFonts w:ascii="Arial" w:hAnsi="Arial" w:cs="Arial"/>
                <w:b/>
                <w:bCs/>
              </w:rPr>
            </w:pPr>
            <w:r w:rsidRPr="000362CC">
              <w:rPr>
                <w:rFonts w:ascii="Arial" w:hAnsi="Arial" w:cs="Arial"/>
                <w:b/>
                <w:bCs/>
                <w:sz w:val="22"/>
                <w:szCs w:val="22"/>
              </w:rPr>
              <w:t>PRODUCATOR</w:t>
            </w:r>
          </w:p>
        </w:tc>
        <w:tc>
          <w:tcPr>
            <w:tcW w:w="2126" w:type="dxa"/>
            <w:tcBorders>
              <w:top w:val="single" w:sz="4" w:space="0" w:color="auto"/>
              <w:bottom w:val="single" w:sz="4" w:space="0" w:color="auto"/>
              <w:right w:val="single" w:sz="4" w:space="0" w:color="auto"/>
            </w:tcBorders>
            <w:vAlign w:val="center"/>
          </w:tcPr>
          <w:p w:rsidR="00AF51F0" w:rsidRPr="000362CC" w:rsidRDefault="00AF51F0" w:rsidP="00AF51F0">
            <w:pPr>
              <w:jc w:val="center"/>
              <w:rPr>
                <w:rFonts w:ascii="Arial" w:hAnsi="Arial" w:cs="Arial"/>
                <w:b/>
                <w:bCs/>
              </w:rPr>
            </w:pPr>
            <w:r w:rsidRPr="000362CC">
              <w:rPr>
                <w:rFonts w:ascii="Arial" w:hAnsi="Arial" w:cs="Arial"/>
                <w:b/>
                <w:bCs/>
                <w:sz w:val="22"/>
                <w:szCs w:val="22"/>
              </w:rPr>
              <w:t>TERMEN DE LIVRARE</w:t>
            </w:r>
          </w:p>
        </w:tc>
      </w:tr>
      <w:tr w:rsidR="001B1922" w:rsidRPr="00A227EE" w:rsidTr="00AF51F0">
        <w:trPr>
          <w:trHeight w:val="872"/>
        </w:trPr>
        <w:tc>
          <w:tcPr>
            <w:tcW w:w="425" w:type="dxa"/>
            <w:tcBorders>
              <w:top w:val="nil"/>
              <w:left w:val="single" w:sz="4" w:space="0" w:color="auto"/>
              <w:bottom w:val="single" w:sz="4" w:space="0" w:color="auto"/>
              <w:right w:val="single" w:sz="4" w:space="0" w:color="auto"/>
            </w:tcBorders>
            <w:vAlign w:val="center"/>
          </w:tcPr>
          <w:p w:rsidR="001B1922" w:rsidRPr="00A227EE" w:rsidRDefault="001B1922" w:rsidP="00955320">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1B1922" w:rsidRPr="00A227EE" w:rsidRDefault="00AF51F0" w:rsidP="00955320">
            <w:pPr>
              <w:jc w:val="center"/>
              <w:rPr>
                <w:rFonts w:ascii="Arial" w:hAnsi="Arial" w:cs="Arial"/>
              </w:rPr>
            </w:pPr>
            <w:r w:rsidRPr="00EC555C">
              <w:rPr>
                <w:b/>
                <w:sz w:val="26"/>
                <w:szCs w:val="26"/>
              </w:rPr>
              <w:t>Dispozitiv cu infrarosu pentru masurarea automata a  temperaturii corporale</w:t>
            </w:r>
          </w:p>
        </w:tc>
        <w:tc>
          <w:tcPr>
            <w:tcW w:w="720" w:type="dxa"/>
            <w:tcBorders>
              <w:top w:val="nil"/>
              <w:left w:val="nil"/>
              <w:bottom w:val="single" w:sz="4" w:space="0" w:color="auto"/>
              <w:right w:val="single" w:sz="4" w:space="0" w:color="auto"/>
            </w:tcBorders>
            <w:vAlign w:val="center"/>
          </w:tcPr>
          <w:p w:rsidR="001B1922" w:rsidRPr="00A227EE" w:rsidRDefault="00AF51F0" w:rsidP="00955320">
            <w:pPr>
              <w:jc w:val="center"/>
              <w:rPr>
                <w:rFonts w:ascii="Arial" w:hAnsi="Arial" w:cs="Arial"/>
              </w:rPr>
            </w:pPr>
            <w:r>
              <w:rPr>
                <w:rFonts w:ascii="Arial" w:hAnsi="Arial" w:cs="Arial"/>
              </w:rPr>
              <w:t>buc</w:t>
            </w:r>
          </w:p>
        </w:tc>
        <w:tc>
          <w:tcPr>
            <w:tcW w:w="1323" w:type="dxa"/>
            <w:tcBorders>
              <w:top w:val="single" w:sz="4" w:space="0" w:color="auto"/>
              <w:left w:val="nil"/>
              <w:bottom w:val="single" w:sz="4" w:space="0" w:color="auto"/>
              <w:right w:val="single" w:sz="4" w:space="0" w:color="auto"/>
            </w:tcBorders>
            <w:vAlign w:val="center"/>
          </w:tcPr>
          <w:p w:rsidR="001B1922" w:rsidRPr="00A227EE" w:rsidRDefault="00AF51F0" w:rsidP="00955320">
            <w:pPr>
              <w:jc w:val="center"/>
              <w:rPr>
                <w:rFonts w:ascii="Arial" w:hAnsi="Arial" w:cs="Arial"/>
                <w:b/>
                <w:bCs/>
              </w:rPr>
            </w:pPr>
            <w:r>
              <w:rPr>
                <w:rFonts w:ascii="Arial" w:hAnsi="Arial" w:cs="Arial"/>
                <w:b/>
                <w:bCs/>
              </w:rPr>
              <w:t>1</w:t>
            </w:r>
          </w:p>
        </w:tc>
        <w:tc>
          <w:tcPr>
            <w:tcW w:w="1734" w:type="dxa"/>
            <w:gridSpan w:val="3"/>
            <w:tcBorders>
              <w:top w:val="single" w:sz="4" w:space="0" w:color="auto"/>
              <w:left w:val="nil"/>
              <w:bottom w:val="single" w:sz="4" w:space="0" w:color="auto"/>
              <w:right w:val="single" w:sz="4" w:space="0" w:color="auto"/>
            </w:tcBorders>
          </w:tcPr>
          <w:p w:rsidR="001B1922" w:rsidRPr="00A227EE" w:rsidRDefault="001B1922" w:rsidP="00955320">
            <w:pPr>
              <w:jc w:val="center"/>
              <w:rPr>
                <w:rFonts w:ascii="Arial" w:hAnsi="Arial" w:cs="Arial"/>
                <w:b/>
                <w:bCs/>
                <w:color w:val="0000FF"/>
              </w:rPr>
            </w:pPr>
          </w:p>
        </w:tc>
        <w:tc>
          <w:tcPr>
            <w:tcW w:w="1951" w:type="dxa"/>
            <w:gridSpan w:val="3"/>
            <w:tcBorders>
              <w:top w:val="single" w:sz="4" w:space="0" w:color="auto"/>
              <w:left w:val="nil"/>
              <w:bottom w:val="single" w:sz="4" w:space="0" w:color="auto"/>
              <w:right w:val="single" w:sz="4" w:space="0" w:color="auto"/>
            </w:tcBorders>
          </w:tcPr>
          <w:p w:rsidR="001B1922" w:rsidRPr="00A227EE" w:rsidRDefault="001B1922" w:rsidP="00955320">
            <w:pPr>
              <w:jc w:val="center"/>
              <w:rPr>
                <w:rFonts w:ascii="Arial" w:hAnsi="Arial" w:cs="Arial"/>
                <w:b/>
                <w:bCs/>
                <w:color w:val="0000FF"/>
              </w:rPr>
            </w:pPr>
          </w:p>
        </w:tc>
        <w:tc>
          <w:tcPr>
            <w:tcW w:w="2066" w:type="dxa"/>
            <w:gridSpan w:val="3"/>
            <w:tcBorders>
              <w:top w:val="single" w:sz="4" w:space="0" w:color="auto"/>
              <w:bottom w:val="single" w:sz="4" w:space="0" w:color="auto"/>
              <w:right w:val="single" w:sz="4" w:space="0" w:color="auto"/>
            </w:tcBorders>
            <w:textDirection w:val="btLr"/>
          </w:tcPr>
          <w:p w:rsidR="001B1922" w:rsidRPr="00A227EE" w:rsidRDefault="001B1922" w:rsidP="00613F7D">
            <w:pPr>
              <w:ind w:left="113" w:right="113"/>
              <w:rPr>
                <w:rFonts w:ascii="Arial" w:hAnsi="Arial" w:cs="Arial"/>
                <w:b/>
                <w:bCs/>
                <w:color w:val="0000FF"/>
              </w:rPr>
            </w:pPr>
          </w:p>
        </w:tc>
        <w:tc>
          <w:tcPr>
            <w:tcW w:w="2126" w:type="dxa"/>
            <w:tcBorders>
              <w:top w:val="single" w:sz="4" w:space="0" w:color="auto"/>
              <w:bottom w:val="single" w:sz="4" w:space="0" w:color="auto"/>
              <w:right w:val="single" w:sz="4" w:space="0" w:color="auto"/>
            </w:tcBorders>
            <w:textDirection w:val="btLr"/>
          </w:tcPr>
          <w:p w:rsidR="001B1922" w:rsidRPr="00A227EE" w:rsidRDefault="001B1922" w:rsidP="00A22759">
            <w:pPr>
              <w:ind w:left="113" w:right="113"/>
              <w:rPr>
                <w:rFonts w:ascii="Arial" w:hAnsi="Arial" w:cs="Arial"/>
                <w:b/>
                <w:bCs/>
                <w:color w:val="0000FF"/>
              </w:rPr>
            </w:pPr>
          </w:p>
        </w:tc>
      </w:tr>
      <w:tr w:rsidR="00AF51F0" w:rsidRPr="00A227EE" w:rsidTr="00F679DC">
        <w:trPr>
          <w:trHeight w:val="588"/>
        </w:trPr>
        <w:tc>
          <w:tcPr>
            <w:tcW w:w="8882" w:type="dxa"/>
            <w:gridSpan w:val="7"/>
            <w:tcBorders>
              <w:top w:val="nil"/>
              <w:left w:val="single" w:sz="4" w:space="0" w:color="auto"/>
              <w:bottom w:val="single" w:sz="4" w:space="0" w:color="auto"/>
              <w:right w:val="single" w:sz="4" w:space="0" w:color="auto"/>
            </w:tcBorders>
            <w:vAlign w:val="center"/>
          </w:tcPr>
          <w:p w:rsidR="00AF51F0" w:rsidRPr="00A227EE" w:rsidRDefault="00AF51F0"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w:t>
            </w:r>
            <w:r>
              <w:rPr>
                <w:rFonts w:ascii="Arial" w:hAnsi="Arial" w:cs="Arial"/>
              </w:rPr>
              <w:t>.</w:t>
            </w:r>
            <w:r w:rsidRPr="00A227EE">
              <w:rPr>
                <w:rFonts w:ascii="Arial" w:hAnsi="Arial" w:cs="Arial"/>
              </w:rPr>
              <w:t>V</w:t>
            </w:r>
            <w:r>
              <w:rPr>
                <w:rFonts w:ascii="Arial" w:hAnsi="Arial" w:cs="Arial"/>
              </w:rPr>
              <w:t>.</w:t>
            </w:r>
            <w:r w:rsidRPr="00A227EE">
              <w:rPr>
                <w:rFonts w:ascii="Arial" w:hAnsi="Arial" w:cs="Arial"/>
              </w:rPr>
              <w:t>A</w:t>
            </w:r>
            <w:r>
              <w:rPr>
                <w:rFonts w:ascii="Arial" w:hAnsi="Arial" w:cs="Arial"/>
              </w:rPr>
              <w:t>):</w:t>
            </w:r>
          </w:p>
        </w:tc>
        <w:tc>
          <w:tcPr>
            <w:tcW w:w="1951" w:type="dxa"/>
            <w:gridSpan w:val="3"/>
            <w:tcBorders>
              <w:top w:val="nil"/>
              <w:left w:val="nil"/>
              <w:bottom w:val="single" w:sz="4" w:space="0" w:color="auto"/>
              <w:right w:val="single" w:sz="4" w:space="0" w:color="auto"/>
            </w:tcBorders>
          </w:tcPr>
          <w:p w:rsidR="00AF51F0" w:rsidRPr="00A227EE" w:rsidRDefault="00AF51F0" w:rsidP="00955320">
            <w:pPr>
              <w:jc w:val="center"/>
              <w:rPr>
                <w:rFonts w:ascii="Arial" w:hAnsi="Arial" w:cs="Arial"/>
                <w:b/>
                <w:bCs/>
                <w:color w:val="0000FF"/>
              </w:rPr>
            </w:pPr>
          </w:p>
        </w:tc>
        <w:tc>
          <w:tcPr>
            <w:tcW w:w="4192" w:type="dxa"/>
            <w:gridSpan w:val="4"/>
            <w:tcBorders>
              <w:top w:val="single" w:sz="4" w:space="0" w:color="auto"/>
              <w:bottom w:val="single" w:sz="4" w:space="0" w:color="auto"/>
              <w:right w:val="single" w:sz="4" w:space="0" w:color="auto"/>
            </w:tcBorders>
            <w:textDirection w:val="btLr"/>
          </w:tcPr>
          <w:p w:rsidR="00AF51F0" w:rsidRPr="00A227EE" w:rsidRDefault="00AF51F0" w:rsidP="00A22759">
            <w:pPr>
              <w:ind w:left="113" w:right="113"/>
              <w:rPr>
                <w:rFonts w:ascii="Arial" w:hAnsi="Arial" w:cs="Arial"/>
                <w:b/>
                <w:bCs/>
                <w:color w:val="0000FF"/>
              </w:rPr>
            </w:pPr>
          </w:p>
        </w:tc>
      </w:tr>
    </w:tbl>
    <w:p w:rsidR="00D92F93" w:rsidRPr="00BD62D2" w:rsidRDefault="00D92F93" w:rsidP="00293CFE">
      <w:pPr>
        <w:rPr>
          <w:sz w:val="26"/>
          <w:szCs w:val="26"/>
        </w:rPr>
      </w:pPr>
    </w:p>
    <w:p w:rsidR="00916E1F" w:rsidRPr="00BD62D2"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916E1F" w:rsidRPr="00AF51F0" w:rsidRDefault="00916E1F" w:rsidP="00916E1F">
      <w:pPr>
        <w:rPr>
          <w:sz w:val="26"/>
          <w:szCs w:val="26"/>
        </w:rPr>
      </w:pPr>
      <w:r w:rsidRPr="00AF51F0">
        <w:rPr>
          <w:sz w:val="26"/>
          <w:szCs w:val="26"/>
        </w:rPr>
        <w:tab/>
      </w:r>
      <w:r w:rsidRPr="00AF51F0">
        <w:rPr>
          <w:sz w:val="26"/>
          <w:szCs w:val="26"/>
        </w:rPr>
        <w:tab/>
      </w:r>
      <w:r w:rsidR="003E19B3" w:rsidRPr="00AF51F0">
        <w:rPr>
          <w:sz w:val="26"/>
          <w:szCs w:val="26"/>
        </w:rPr>
        <w:t>DIRECTOR DEZVOLTARE SI IMPLEMENTARE PROIECTE</w:t>
      </w:r>
      <w:r w:rsidR="00AF51F0">
        <w:rPr>
          <w:sz w:val="26"/>
          <w:szCs w:val="26"/>
        </w:rPr>
        <w:t>,</w:t>
      </w:r>
    </w:p>
    <w:p w:rsidR="00916E1F" w:rsidRPr="00AF51F0" w:rsidRDefault="00916E1F" w:rsidP="00916E1F">
      <w:pPr>
        <w:rPr>
          <w:sz w:val="26"/>
          <w:szCs w:val="26"/>
        </w:rPr>
      </w:pPr>
      <w:r w:rsidRPr="00AF51F0">
        <w:rPr>
          <w:sz w:val="26"/>
          <w:szCs w:val="26"/>
        </w:rPr>
        <w:tab/>
      </w:r>
      <w:r w:rsidRPr="00AF51F0">
        <w:rPr>
          <w:sz w:val="26"/>
          <w:szCs w:val="26"/>
        </w:rPr>
        <w:tab/>
      </w:r>
      <w:r w:rsidR="003E19B3" w:rsidRPr="00AF51F0">
        <w:rPr>
          <w:sz w:val="26"/>
          <w:szCs w:val="26"/>
        </w:rPr>
        <w:t>Adrian Tudora</w:t>
      </w:r>
    </w:p>
    <w:p w:rsidR="00916E1F" w:rsidRDefault="00916E1F" w:rsidP="00916E1F">
      <w:pPr>
        <w:rPr>
          <w:sz w:val="26"/>
          <w:szCs w:val="26"/>
        </w:rPr>
      </w:pPr>
    </w:p>
    <w:p w:rsidR="00AF51F0" w:rsidRPr="00AF51F0" w:rsidRDefault="00AF51F0" w:rsidP="00916E1F">
      <w:pPr>
        <w:rPr>
          <w:sz w:val="26"/>
          <w:szCs w:val="26"/>
        </w:rPr>
      </w:pPr>
    </w:p>
    <w:p w:rsidR="00916E1F" w:rsidRPr="00AF51F0" w:rsidRDefault="00916E1F" w:rsidP="00916E1F">
      <w:pPr>
        <w:rPr>
          <w:sz w:val="26"/>
          <w:szCs w:val="26"/>
          <w:lang w:val="fr-FR"/>
        </w:rPr>
      </w:pPr>
      <w:r w:rsidRPr="00AF51F0">
        <w:rPr>
          <w:sz w:val="26"/>
          <w:szCs w:val="26"/>
        </w:rPr>
        <w:tab/>
      </w:r>
      <w:r w:rsidRPr="00AF51F0">
        <w:rPr>
          <w:sz w:val="26"/>
          <w:szCs w:val="26"/>
        </w:rPr>
        <w:tab/>
      </w:r>
      <w:r w:rsidR="003E19B3" w:rsidRPr="00AF51F0">
        <w:rPr>
          <w:sz w:val="26"/>
          <w:szCs w:val="26"/>
        </w:rPr>
        <w:t>SERVICIUL INVESTITII</w:t>
      </w:r>
    </w:p>
    <w:p w:rsidR="00916E1F" w:rsidRPr="00AF51F0" w:rsidRDefault="00916E1F" w:rsidP="00916E1F">
      <w:pPr>
        <w:rPr>
          <w:sz w:val="26"/>
          <w:szCs w:val="26"/>
          <w:lang w:val="fr-FR"/>
        </w:rPr>
      </w:pPr>
      <w:r w:rsidRPr="00AF51F0">
        <w:rPr>
          <w:sz w:val="26"/>
          <w:szCs w:val="26"/>
        </w:rPr>
        <w:tab/>
      </w:r>
      <w:r w:rsidRPr="00AF51F0">
        <w:rPr>
          <w:sz w:val="26"/>
          <w:szCs w:val="26"/>
        </w:rPr>
        <w:tab/>
      </w:r>
      <w:r w:rsidR="003E19B3" w:rsidRPr="00AF51F0">
        <w:rPr>
          <w:sz w:val="26"/>
          <w:szCs w:val="26"/>
        </w:rPr>
        <w:t>Tiberiu Constantinescu</w:t>
      </w:r>
    </w:p>
    <w:p w:rsidR="00916E1F" w:rsidRPr="00AF51F0" w:rsidRDefault="00916E1F" w:rsidP="00916E1F">
      <w:pPr>
        <w:rPr>
          <w:sz w:val="26"/>
          <w:szCs w:val="26"/>
        </w:rPr>
      </w:pPr>
      <w:r w:rsidRPr="00AF51F0">
        <w:rPr>
          <w:sz w:val="26"/>
          <w:szCs w:val="26"/>
        </w:rPr>
        <w:tab/>
      </w:r>
      <w:r w:rsidRPr="00AF51F0">
        <w:rPr>
          <w:sz w:val="26"/>
          <w:szCs w:val="26"/>
        </w:rPr>
        <w:tab/>
      </w:r>
    </w:p>
    <w:p w:rsidR="00916E1F" w:rsidRPr="001E3A38" w:rsidRDefault="00916E1F" w:rsidP="00916E1F">
      <w:pPr>
        <w:rPr>
          <w:sz w:val="26"/>
          <w:szCs w:val="26"/>
        </w:rPr>
      </w:pPr>
      <w:r>
        <w:rPr>
          <w:color w:val="FF0000"/>
          <w:sz w:val="26"/>
          <w:szCs w:val="26"/>
        </w:rPr>
        <w:tab/>
      </w:r>
      <w:r w:rsidR="00AF51F0">
        <w:rPr>
          <w:color w:val="FF0000"/>
          <w:sz w:val="26"/>
          <w:szCs w:val="26"/>
        </w:rPr>
        <w:t xml:space="preserve">           </w:t>
      </w:r>
      <w:r w:rsidRPr="001E3A38">
        <w:rPr>
          <w:sz w:val="26"/>
          <w:szCs w:val="26"/>
        </w:rPr>
        <w:t>Derulator contract</w:t>
      </w:r>
      <w:r w:rsidR="00AF51F0">
        <w:rPr>
          <w:sz w:val="26"/>
          <w:szCs w:val="26"/>
        </w:rPr>
        <w:t>,</w:t>
      </w:r>
      <w:r w:rsidR="00AF51F0">
        <w:rPr>
          <w:sz w:val="26"/>
          <w:szCs w:val="26"/>
        </w:rPr>
        <w:tab/>
      </w:r>
      <w:r w:rsidR="00AF51F0">
        <w:rPr>
          <w:sz w:val="26"/>
          <w:szCs w:val="26"/>
        </w:rPr>
        <w:tab/>
      </w:r>
      <w:r w:rsidRPr="00BD62D2">
        <w:rPr>
          <w:sz w:val="26"/>
          <w:szCs w:val="26"/>
        </w:rPr>
        <w:t>Responsabil achiziţie</w:t>
      </w:r>
      <w:r>
        <w:rPr>
          <w:sz w:val="26"/>
          <w:szCs w:val="26"/>
        </w:rPr>
        <w:t>,</w:t>
      </w:r>
    </w:p>
    <w:p w:rsidR="00AF51F0" w:rsidRPr="00BD62D2" w:rsidRDefault="00AF51F0" w:rsidP="00916E1F">
      <w:pPr>
        <w:rPr>
          <w:color w:val="000000"/>
          <w:sz w:val="26"/>
          <w:szCs w:val="26"/>
        </w:rPr>
        <w:sectPr w:rsidR="00AF51F0" w:rsidRPr="00BD62D2" w:rsidSect="00AF51F0">
          <w:pgSz w:w="16838" w:h="11906" w:orient="landscape"/>
          <w:pgMar w:top="568" w:right="726" w:bottom="1418" w:left="340" w:header="709" w:footer="709" w:gutter="0"/>
          <w:cols w:space="708"/>
          <w:docGrid w:linePitch="360"/>
        </w:sectPr>
      </w:pPr>
      <w:r>
        <w:rPr>
          <w:color w:val="000000"/>
          <w:sz w:val="26"/>
          <w:szCs w:val="26"/>
        </w:rPr>
        <w:t xml:space="preserve">                      Andrei Ciotoeanu                Marioara Vraciu</w:t>
      </w: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AF51F0" w:rsidRDefault="00A1386E" w:rsidP="00A1386E">
      <w:pPr>
        <w:rPr>
          <w:sz w:val="28"/>
          <w:szCs w:val="20"/>
          <w:lang w:val="fr-FR"/>
        </w:rPr>
      </w:pPr>
    </w:p>
    <w:p w:rsidR="00A1386E" w:rsidRPr="00AF51F0" w:rsidRDefault="00A1386E" w:rsidP="00A1386E">
      <w:pPr>
        <w:ind w:left="708" w:firstLine="708"/>
        <w:rPr>
          <w:sz w:val="26"/>
          <w:szCs w:val="26"/>
        </w:rPr>
      </w:pPr>
      <w:r w:rsidRPr="00AF51F0">
        <w:rPr>
          <w:sz w:val="26"/>
          <w:szCs w:val="26"/>
        </w:rPr>
        <w:t>BENEFICIAR,</w:t>
      </w:r>
      <w:r w:rsidRPr="00AF51F0">
        <w:rPr>
          <w:sz w:val="26"/>
          <w:szCs w:val="26"/>
        </w:rPr>
        <w:tab/>
      </w:r>
      <w:r w:rsidRPr="00AF51F0">
        <w:rPr>
          <w:sz w:val="26"/>
          <w:szCs w:val="26"/>
        </w:rPr>
        <w:tab/>
      </w:r>
      <w:r w:rsidRPr="00AF51F0">
        <w:rPr>
          <w:sz w:val="26"/>
          <w:szCs w:val="26"/>
        </w:rPr>
        <w:tab/>
      </w:r>
      <w:r w:rsidRPr="00AF51F0">
        <w:rPr>
          <w:sz w:val="26"/>
          <w:szCs w:val="26"/>
        </w:rPr>
        <w:tab/>
      </w:r>
      <w:r w:rsidRPr="00AF51F0">
        <w:rPr>
          <w:sz w:val="26"/>
          <w:szCs w:val="26"/>
        </w:rPr>
        <w:tab/>
        <w:t>FURNIZOR,</w:t>
      </w:r>
    </w:p>
    <w:p w:rsidR="00A1386E" w:rsidRPr="00AF51F0" w:rsidRDefault="00A1386E" w:rsidP="00A1386E">
      <w:pPr>
        <w:rPr>
          <w:sz w:val="22"/>
          <w:szCs w:val="22"/>
        </w:rPr>
      </w:pPr>
      <w:r w:rsidRPr="00AF51F0">
        <w:rPr>
          <w:sz w:val="22"/>
          <w:szCs w:val="22"/>
        </w:rPr>
        <w:t>DIRECTOR DEZVOLTARE SI IMPLEMENTARE PROIECTE</w:t>
      </w:r>
    </w:p>
    <w:p w:rsidR="00A1386E" w:rsidRPr="00AF51F0" w:rsidRDefault="00A1386E" w:rsidP="00A1386E">
      <w:r w:rsidRPr="00AF51F0">
        <w:tab/>
        <w:t>Adrian Tudora</w:t>
      </w:r>
    </w:p>
    <w:p w:rsidR="00A1386E" w:rsidRPr="00AF51F0" w:rsidRDefault="00A1386E" w:rsidP="00A1386E">
      <w:pPr>
        <w:rPr>
          <w:sz w:val="26"/>
          <w:szCs w:val="26"/>
        </w:rPr>
      </w:pPr>
    </w:p>
    <w:p w:rsidR="00A1386E" w:rsidRPr="00AF51F0" w:rsidRDefault="00A1386E" w:rsidP="00A1386E">
      <w:pPr>
        <w:rPr>
          <w:sz w:val="26"/>
          <w:szCs w:val="26"/>
        </w:rPr>
      </w:pPr>
      <w:r w:rsidRPr="00AF51F0">
        <w:rPr>
          <w:sz w:val="26"/>
          <w:szCs w:val="26"/>
        </w:rPr>
        <w:t xml:space="preserve">SERVICIUL INVESTITII </w:t>
      </w:r>
    </w:p>
    <w:p w:rsidR="00A1386E" w:rsidRPr="00AF51F0" w:rsidRDefault="00AF51F0" w:rsidP="00A1386E">
      <w:pPr>
        <w:rPr>
          <w:sz w:val="26"/>
          <w:szCs w:val="26"/>
          <w:lang w:val="fr-FR"/>
        </w:rPr>
      </w:pPr>
      <w:r w:rsidRPr="00AF51F0">
        <w:rPr>
          <w:sz w:val="26"/>
          <w:szCs w:val="26"/>
        </w:rPr>
        <w:t xml:space="preserve">  </w:t>
      </w:r>
      <w:r w:rsidR="00A1386E" w:rsidRPr="00AF51F0">
        <w:rPr>
          <w:sz w:val="26"/>
          <w:szCs w:val="26"/>
        </w:rPr>
        <w:t>Tiberiu Constantinescu</w:t>
      </w:r>
    </w:p>
    <w:p w:rsidR="00A1386E" w:rsidRDefault="00A1386E" w:rsidP="00A1386E">
      <w:pPr>
        <w:rPr>
          <w:color w:val="FF0000"/>
          <w:sz w:val="26"/>
          <w:szCs w:val="26"/>
        </w:rPr>
      </w:pPr>
      <w:r>
        <w:rPr>
          <w:color w:val="FF0000"/>
          <w:sz w:val="26"/>
          <w:szCs w:val="26"/>
        </w:rPr>
        <w:tab/>
      </w:r>
    </w:p>
    <w:p w:rsidR="00A1386E" w:rsidRPr="001349BA" w:rsidRDefault="00A1386E" w:rsidP="00A1386E">
      <w:pPr>
        <w:rPr>
          <w:color w:val="FF0000"/>
          <w:sz w:val="26"/>
          <w:szCs w:val="26"/>
          <w:lang w:val="fr-FR"/>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92F93" w:rsidRDefault="00AF51F0" w:rsidP="00AF51F0">
      <w:pPr>
        <w:rPr>
          <w:caps/>
          <w:color w:val="808080"/>
          <w:sz w:val="28"/>
          <w:szCs w:val="28"/>
        </w:rPr>
      </w:pPr>
      <w:r>
        <w:rPr>
          <w:color w:val="000000"/>
          <w:sz w:val="26"/>
          <w:szCs w:val="26"/>
        </w:rPr>
        <w:t>Andrei Ciotoeanu                Marioara Vraciu</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F51F0" w:rsidRDefault="00AF51F0"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w:t>
      </w:r>
      <w:r w:rsidR="00DC4481">
        <w:t xml:space="preserve"> </w:t>
      </w:r>
      <w:r w:rsidR="00DC4481" w:rsidRPr="00DC4481">
        <w:rPr>
          <w:highlight w:val="yellow"/>
        </w:rPr>
        <w:t xml:space="preserve">prin email la adresa </w:t>
      </w:r>
      <w:r w:rsidRPr="00DC4481">
        <w:rPr>
          <w:highlight w:val="yellow"/>
        </w:rPr>
        <w:t xml:space="preserve"> _____________,</w:t>
      </w:r>
      <w:r>
        <w:t xml:space="preserve">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AF51F0" w:rsidRPr="00EC555C">
        <w:rPr>
          <w:b/>
          <w:sz w:val="26"/>
          <w:szCs w:val="26"/>
        </w:rPr>
        <w:t>Dispozitiv cu infrarosu pentru masurarea automata a  temperaturii corporale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AF51F0" w:rsidRDefault="00D92F93" w:rsidP="00AF51F0">
      <w:pPr>
        <w:spacing w:line="276" w:lineRule="auto"/>
        <w:ind w:left="900"/>
        <w:jc w:val="both"/>
        <w:rPr>
          <w:caps/>
        </w:rPr>
      </w:pPr>
      <w:r w:rsidRPr="0046539E">
        <w:t>SERVICIUL ACHIZIŢII,</w:t>
      </w:r>
      <w:r w:rsidRPr="0046539E">
        <w:rPr>
          <w:caps/>
        </w:rPr>
        <w:t xml:space="preserve"> </w:t>
      </w:r>
      <w:r>
        <w:rPr>
          <w:caps/>
        </w:rPr>
        <w:tab/>
      </w:r>
      <w:r>
        <w:rPr>
          <w:caps/>
        </w:rPr>
        <w:tab/>
      </w:r>
      <w:r>
        <w:rPr>
          <w:caps/>
        </w:rPr>
        <w:tab/>
      </w:r>
      <w:r>
        <w:rPr>
          <w:caps/>
        </w:rPr>
        <w:tab/>
      </w:r>
      <w:r w:rsidR="00AF51F0">
        <w:rPr>
          <w:caps/>
        </w:rPr>
        <w:t xml:space="preserve"> </w:t>
      </w:r>
      <w:r w:rsidR="00AF51F0" w:rsidRPr="0046539E">
        <w:rPr>
          <w:caps/>
        </w:rPr>
        <w:t>Derulator contract,</w:t>
      </w:r>
    </w:p>
    <w:p w:rsidR="00AF51F0" w:rsidRDefault="00AF51F0" w:rsidP="00AF51F0">
      <w:pPr>
        <w:spacing w:line="276" w:lineRule="auto"/>
        <w:ind w:left="900"/>
        <w:jc w:val="both"/>
        <w:rPr>
          <w:caps/>
        </w:rPr>
      </w:pPr>
      <w:r>
        <w:t>Ioana Untilă</w:t>
      </w:r>
      <w:r>
        <w:tab/>
      </w:r>
      <w:r>
        <w:tab/>
      </w:r>
      <w:r>
        <w:tab/>
      </w:r>
      <w:r>
        <w:tab/>
      </w:r>
      <w:r>
        <w:tab/>
      </w:r>
      <w:r>
        <w:tab/>
      </w:r>
      <w:r>
        <w:rPr>
          <w:sz w:val="26"/>
          <w:szCs w:val="26"/>
        </w:rPr>
        <w:t>Andrei Ciotoeanu</w:t>
      </w:r>
    </w:p>
    <w:p w:rsidR="00D92F93" w:rsidRPr="0046539E" w:rsidRDefault="00D92F93" w:rsidP="00F10E61">
      <w:pPr>
        <w:ind w:left="900"/>
        <w:jc w:val="both"/>
      </w:pPr>
    </w:p>
    <w:p w:rsidR="00D92F93" w:rsidRPr="0046539E" w:rsidRDefault="00D92F93" w:rsidP="00F10E61">
      <w:pPr>
        <w:ind w:left="900"/>
        <w:jc w:val="both"/>
      </w:pPr>
    </w:p>
    <w:p w:rsidR="00D92F93" w:rsidRDefault="00D92F93" w:rsidP="00F10E61">
      <w:pPr>
        <w:ind w:left="900"/>
        <w:jc w:val="both"/>
      </w:pPr>
    </w:p>
    <w:p w:rsidR="001B5EE1" w:rsidRDefault="001B5EE1" w:rsidP="001B5EE1">
      <w:pPr>
        <w:rPr>
          <w:sz w:val="26"/>
          <w:szCs w:val="26"/>
        </w:rPr>
      </w:pPr>
      <w:r>
        <w:rPr>
          <w:sz w:val="26"/>
          <w:szCs w:val="26"/>
        </w:rPr>
        <w:tab/>
        <w:t xml:space="preserve">   Responsabil coordonare contractare,</w:t>
      </w:r>
    </w:p>
    <w:p w:rsidR="001B5EE1" w:rsidRDefault="001B5EE1" w:rsidP="001B5EE1">
      <w:pPr>
        <w:rPr>
          <w:sz w:val="26"/>
          <w:szCs w:val="26"/>
        </w:rPr>
      </w:pPr>
      <w:r>
        <w:rPr>
          <w:sz w:val="26"/>
          <w:szCs w:val="26"/>
        </w:rPr>
        <w:t xml:space="preserve">  </w:t>
      </w:r>
      <w:r>
        <w:rPr>
          <w:sz w:val="26"/>
          <w:szCs w:val="26"/>
        </w:rPr>
        <w:tab/>
        <w:t xml:space="preserve">   Roxana Kedei</w:t>
      </w:r>
      <w:r w:rsidR="00AF51F0">
        <w:rPr>
          <w:sz w:val="26"/>
          <w:szCs w:val="26"/>
        </w:rPr>
        <w:t xml:space="preserve"> </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AF51F0" w:rsidRDefault="00F1417F" w:rsidP="00F10E61">
      <w:pPr>
        <w:ind w:left="192" w:firstLine="708"/>
      </w:pPr>
      <w:r>
        <w:t>Responsabil contract</w:t>
      </w:r>
      <w:r w:rsidR="00AF51F0">
        <w:t>,</w:t>
      </w:r>
    </w:p>
    <w:p w:rsidR="00D92F93" w:rsidRPr="00BD62D2" w:rsidRDefault="00AF51F0" w:rsidP="00F10E61">
      <w:pPr>
        <w:ind w:left="192" w:firstLine="708"/>
      </w:pPr>
      <w:r>
        <w:t>Virginia Ioanitescu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501" w:rsidRDefault="000D0501">
      <w:r>
        <w:separator/>
      </w:r>
    </w:p>
  </w:endnote>
  <w:endnote w:type="continuationSeparator" w:id="0">
    <w:p w:rsidR="000D0501" w:rsidRDefault="000D05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922" w:rsidRDefault="00D05F6A" w:rsidP="00F01B95">
    <w:pPr>
      <w:pStyle w:val="Footer"/>
      <w:framePr w:wrap="around" w:vAnchor="text" w:hAnchor="margin" w:xAlign="right" w:y="1"/>
      <w:rPr>
        <w:rStyle w:val="PageNumber"/>
      </w:rPr>
    </w:pPr>
    <w:r>
      <w:rPr>
        <w:rStyle w:val="PageNumber"/>
      </w:rPr>
      <w:fldChar w:fldCharType="begin"/>
    </w:r>
    <w:r w:rsidR="001B1922">
      <w:rPr>
        <w:rStyle w:val="PageNumber"/>
      </w:rPr>
      <w:instrText xml:space="preserve">PAGE  </w:instrText>
    </w:r>
    <w:r>
      <w:rPr>
        <w:rStyle w:val="PageNumber"/>
      </w:rPr>
      <w:fldChar w:fldCharType="end"/>
    </w:r>
  </w:p>
  <w:p w:rsidR="001B1922" w:rsidRDefault="001B192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922" w:rsidRDefault="00D05F6A" w:rsidP="00F01B95">
    <w:pPr>
      <w:pStyle w:val="Footer"/>
      <w:framePr w:wrap="around" w:vAnchor="text" w:hAnchor="margin" w:xAlign="right" w:y="1"/>
      <w:rPr>
        <w:rStyle w:val="PageNumber"/>
      </w:rPr>
    </w:pPr>
    <w:r>
      <w:rPr>
        <w:rStyle w:val="PageNumber"/>
      </w:rPr>
      <w:fldChar w:fldCharType="begin"/>
    </w:r>
    <w:r w:rsidR="001B1922">
      <w:rPr>
        <w:rStyle w:val="PageNumber"/>
      </w:rPr>
      <w:instrText xml:space="preserve">PAGE  </w:instrText>
    </w:r>
    <w:r>
      <w:rPr>
        <w:rStyle w:val="PageNumber"/>
      </w:rPr>
      <w:fldChar w:fldCharType="separate"/>
    </w:r>
    <w:r w:rsidR="0052320D">
      <w:rPr>
        <w:rStyle w:val="PageNumber"/>
        <w:noProof/>
      </w:rPr>
      <w:t>1</w:t>
    </w:r>
    <w:r>
      <w:rPr>
        <w:rStyle w:val="PageNumber"/>
      </w:rPr>
      <w:fldChar w:fldCharType="end"/>
    </w:r>
  </w:p>
  <w:p w:rsidR="001B1922" w:rsidRPr="000B6DAF" w:rsidRDefault="001B1922"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r w:rsidRPr="00EC555C">
      <w:rPr>
        <w:b/>
        <w:sz w:val="26"/>
        <w:szCs w:val="26"/>
      </w:rPr>
      <w:t xml:space="preserve"> </w:t>
    </w:r>
    <w:r w:rsidRPr="00EC555C">
      <w:rPr>
        <w:sz w:val="16"/>
        <w:szCs w:val="16"/>
      </w:rPr>
      <w:t>Dispozitiv cu infrarosu pentru masurarea automata a  temperaturii corporale</w:t>
    </w:r>
    <w:r w:rsidRPr="00EC555C">
      <w:rPr>
        <w:sz w:val="16"/>
        <w:szCs w:val="16"/>
        <w:lang w:val="fr-FR"/>
      </w:rPr>
      <w:t xml:space="preserve"> </w:t>
    </w:r>
    <w:r>
      <w:rPr>
        <w:sz w:val="16"/>
        <w:szCs w:val="16"/>
        <w:lang w:val="fr-FR"/>
      </w:rPr>
      <w:t xml:space="preserve">/ </w:t>
    </w:r>
    <w:proofErr w:type="spellStart"/>
    <w:r>
      <w:rPr>
        <w:sz w:val="16"/>
        <w:szCs w:val="16"/>
        <w:lang w:val="fr-FR"/>
      </w:rPr>
      <w:t>iunie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922" w:rsidRPr="002548E6" w:rsidRDefault="001B192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B1922" w:rsidRPr="00186476" w:rsidRDefault="001B192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501" w:rsidRDefault="000D0501">
      <w:r>
        <w:separator/>
      </w:r>
    </w:p>
  </w:footnote>
  <w:footnote w:type="continuationSeparator" w:id="0">
    <w:p w:rsidR="000D0501" w:rsidRDefault="000D05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0501"/>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023A"/>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1922"/>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69A5"/>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20D"/>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38AA"/>
    <w:rsid w:val="006362ED"/>
    <w:rsid w:val="006408E1"/>
    <w:rsid w:val="0064116F"/>
    <w:rsid w:val="006420A8"/>
    <w:rsid w:val="00646816"/>
    <w:rsid w:val="00646C57"/>
    <w:rsid w:val="00651723"/>
    <w:rsid w:val="006606FC"/>
    <w:rsid w:val="00662F34"/>
    <w:rsid w:val="00665E62"/>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889"/>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5203"/>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20C6"/>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1D8D"/>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4981"/>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1E8"/>
    <w:rsid w:val="00AD080C"/>
    <w:rsid w:val="00AD0FDA"/>
    <w:rsid w:val="00AD13C7"/>
    <w:rsid w:val="00AD1A11"/>
    <w:rsid w:val="00AD2D54"/>
    <w:rsid w:val="00AD3D87"/>
    <w:rsid w:val="00AD7752"/>
    <w:rsid w:val="00AE0F86"/>
    <w:rsid w:val="00AE127D"/>
    <w:rsid w:val="00AE3436"/>
    <w:rsid w:val="00AE34A5"/>
    <w:rsid w:val="00AE4696"/>
    <w:rsid w:val="00AE52BA"/>
    <w:rsid w:val="00AF51F0"/>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5F6A"/>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C555C"/>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3411</Words>
  <Characters>19448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21</cp:revision>
  <cp:lastPrinted>2016-10-10T11:30:00Z</cp:lastPrinted>
  <dcterms:created xsi:type="dcterms:W3CDTF">2020-06-12T06:47:00Z</dcterms:created>
  <dcterms:modified xsi:type="dcterms:W3CDTF">2020-06-12T09:51:00Z</dcterms:modified>
</cp:coreProperties>
</file>